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EB" w:rsidRPr="00DE71EB" w:rsidRDefault="00DE71EB" w:rsidP="00DE71EB">
      <w:pPr>
        <w:rPr>
          <w:rFonts w:ascii="Garamond" w:hAnsi="Garamond"/>
          <w:b/>
          <w:sz w:val="28"/>
          <w:szCs w:val="28"/>
        </w:rPr>
      </w:pPr>
      <w:r w:rsidRPr="00DE71EB">
        <w:rPr>
          <w:rFonts w:ascii="Garamond" w:hAnsi="Garamond"/>
          <w:b/>
          <w:sz w:val="28"/>
          <w:szCs w:val="28"/>
        </w:rPr>
        <w:t xml:space="preserve">GIPFELSTÜRMER </w:t>
      </w:r>
    </w:p>
    <w:p w:rsidR="00DE71EB" w:rsidRPr="00DE71EB" w:rsidRDefault="00DE71EB" w:rsidP="00DE71EB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DE71EB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DE71EB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DE71EB">
        <w:rPr>
          <w:rFonts w:ascii="Garamond" w:hAnsi="Garamond"/>
          <w:color w:val="808080" w:themeColor="background1" w:themeShade="80"/>
          <w:sz w:val="28"/>
          <w:szCs w:val="28"/>
        </w:rPr>
        <w:t xml:space="preserve">ltlich ab Juli </w:t>
      </w:r>
    </w:p>
    <w:p w:rsidR="00DE71EB" w:rsidRPr="00DE71EB" w:rsidRDefault="00DE71EB" w:rsidP="00DE71EB">
      <w:pPr>
        <w:rPr>
          <w:rFonts w:ascii="Garamond" w:hAnsi="Garamond"/>
          <w:sz w:val="28"/>
          <w:szCs w:val="28"/>
        </w:rPr>
      </w:pPr>
      <w:r w:rsidRPr="00DE71EB">
        <w:rPr>
          <w:rFonts w:ascii="Garamond" w:hAnsi="Garamond"/>
          <w:sz w:val="28"/>
          <w:szCs w:val="28"/>
        </w:rPr>
        <w:t xml:space="preserve">Original </w:t>
      </w:r>
      <w:proofErr w:type="spellStart"/>
      <w:r w:rsidRPr="00DE71EB">
        <w:rPr>
          <w:rFonts w:ascii="Garamond" w:hAnsi="Garamond"/>
          <w:sz w:val="28"/>
          <w:szCs w:val="28"/>
        </w:rPr>
        <w:t>Gössl</w:t>
      </w:r>
      <w:proofErr w:type="spellEnd"/>
      <w:r w:rsidRPr="00DE71EB">
        <w:rPr>
          <w:rFonts w:ascii="Garamond" w:hAnsi="Garamond"/>
          <w:sz w:val="28"/>
          <w:szCs w:val="28"/>
        </w:rPr>
        <w:t xml:space="preserve"> </w:t>
      </w:r>
      <w:proofErr w:type="spellStart"/>
      <w:r w:rsidRPr="00DE71EB">
        <w:rPr>
          <w:rFonts w:ascii="Garamond" w:hAnsi="Garamond"/>
          <w:sz w:val="28"/>
          <w:szCs w:val="28"/>
        </w:rPr>
        <w:t>Schladminger</w:t>
      </w:r>
      <w:proofErr w:type="spellEnd"/>
      <w:r w:rsidRPr="00DE71EB">
        <w:rPr>
          <w:rFonts w:ascii="Garamond" w:hAnsi="Garamond"/>
          <w:sz w:val="28"/>
          <w:szCs w:val="28"/>
        </w:rPr>
        <w:t xml:space="preserve"> aus steirischem Perlloden. Zipfelhaube und </w:t>
      </w:r>
      <w:proofErr w:type="spellStart"/>
      <w:r w:rsidRPr="00DE71EB">
        <w:rPr>
          <w:rFonts w:ascii="Garamond" w:hAnsi="Garamond"/>
          <w:sz w:val="28"/>
          <w:szCs w:val="28"/>
        </w:rPr>
        <w:t>Schnapsflascherl</w:t>
      </w:r>
      <w:proofErr w:type="spellEnd"/>
      <w:r w:rsidRPr="00DE71EB">
        <w:rPr>
          <w:rFonts w:ascii="Garamond" w:hAnsi="Garamond"/>
          <w:sz w:val="28"/>
          <w:szCs w:val="28"/>
        </w:rPr>
        <w:t xml:space="preserve"> als Beigabe. </w:t>
      </w:r>
    </w:p>
    <w:p w:rsidR="00DE71EB" w:rsidRPr="00DE71EB" w:rsidRDefault="00DE71EB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DE71EB" w:rsidRPr="00DE7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EB"/>
    <w:rsid w:val="00C70571"/>
    <w:rsid w:val="00CA09C1"/>
    <w:rsid w:val="00DE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89D6"/>
  <w15:chartTrackingRefBased/>
  <w15:docId w15:val="{6385326B-BB2A-4491-AF52-435D407C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2020-06-08T10:13:00Z</dcterms:created>
  <dcterms:modified xsi:type="dcterms:W3CDTF">2020-06-08T10:13:00Z</dcterms:modified>
</cp:coreProperties>
</file>