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C4" w:rsidRPr="00D115C4" w:rsidRDefault="00D115C4">
      <w:pPr>
        <w:rPr>
          <w:rFonts w:ascii="Garamond" w:hAnsi="Garamond"/>
          <w:b/>
          <w:sz w:val="28"/>
          <w:szCs w:val="28"/>
        </w:rPr>
      </w:pPr>
      <w:r w:rsidRPr="00D115C4">
        <w:rPr>
          <w:rFonts w:ascii="Garamond" w:hAnsi="Garamond"/>
          <w:b/>
          <w:sz w:val="28"/>
          <w:szCs w:val="28"/>
        </w:rPr>
        <w:t xml:space="preserve">PURISMUS </w:t>
      </w:r>
    </w:p>
    <w:p w:rsidR="00D115C4" w:rsidRPr="00D115C4" w:rsidRDefault="00D115C4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D115C4">
        <w:rPr>
          <w:rFonts w:ascii="Garamond" w:hAnsi="Garamond"/>
          <w:color w:val="808080" w:themeColor="background1" w:themeShade="80"/>
          <w:sz w:val="28"/>
          <w:szCs w:val="28"/>
        </w:rPr>
        <w:t>Erhältlich ab August</w:t>
      </w:r>
      <w:r w:rsidRPr="00D115C4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D115C4" w:rsidRDefault="00D115C4">
      <w:pPr>
        <w:rPr>
          <w:rFonts w:ascii="Garamond" w:hAnsi="Garamond"/>
          <w:sz w:val="28"/>
          <w:szCs w:val="28"/>
        </w:rPr>
      </w:pPr>
      <w:proofErr w:type="spellStart"/>
      <w:r w:rsidRPr="00D115C4">
        <w:rPr>
          <w:rFonts w:ascii="Garamond" w:hAnsi="Garamond"/>
          <w:sz w:val="28"/>
          <w:szCs w:val="28"/>
        </w:rPr>
        <w:t>Pfoad</w:t>
      </w:r>
      <w:proofErr w:type="spellEnd"/>
      <w:r w:rsidRPr="00D115C4">
        <w:rPr>
          <w:rFonts w:ascii="Garamond" w:hAnsi="Garamond"/>
          <w:sz w:val="28"/>
          <w:szCs w:val="28"/>
        </w:rPr>
        <w:t xml:space="preserve"> aus patiniertem Leinen </w:t>
      </w:r>
      <w:proofErr w:type="gramStart"/>
      <w:r w:rsidRPr="00D115C4">
        <w:rPr>
          <w:rFonts w:ascii="Garamond" w:hAnsi="Garamond"/>
          <w:sz w:val="28"/>
          <w:szCs w:val="28"/>
        </w:rPr>
        <w:t>mit laufendem</w:t>
      </w:r>
      <w:proofErr w:type="gramEnd"/>
      <w:r w:rsidRPr="00D115C4">
        <w:rPr>
          <w:rFonts w:ascii="Garamond" w:hAnsi="Garamond"/>
          <w:sz w:val="28"/>
          <w:szCs w:val="28"/>
        </w:rPr>
        <w:t xml:space="preserve"> Hund. Jacquard/ Seiden-</w:t>
      </w:r>
      <w:proofErr w:type="spellStart"/>
      <w:r w:rsidRPr="00D115C4">
        <w:rPr>
          <w:rFonts w:ascii="Garamond" w:hAnsi="Garamond"/>
          <w:sz w:val="28"/>
          <w:szCs w:val="28"/>
        </w:rPr>
        <w:t>Gilet</w:t>
      </w:r>
      <w:proofErr w:type="spellEnd"/>
      <w:r w:rsidRPr="00D115C4">
        <w:rPr>
          <w:rFonts w:ascii="Garamond" w:hAnsi="Garamond"/>
          <w:sz w:val="28"/>
          <w:szCs w:val="28"/>
        </w:rPr>
        <w:t xml:space="preserve">. Schal aus reiner Baumwolle. Stutzen aus Wolle/ Baumwolle mit bedeutungsvollem Zopfmuster. </w:t>
      </w:r>
      <w:bookmarkStart w:id="0" w:name="_GoBack"/>
      <w:bookmarkEnd w:id="0"/>
    </w:p>
    <w:sectPr w:rsidR="00CA09C1" w:rsidRPr="00D115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C4"/>
    <w:rsid w:val="00CA09C1"/>
    <w:rsid w:val="00D1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4037"/>
  <w15:chartTrackingRefBased/>
  <w15:docId w15:val="{C7CDBAD5-5066-471A-B3FE-2DF0A8B2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2020-05-28T10:21:00Z</dcterms:created>
  <dcterms:modified xsi:type="dcterms:W3CDTF">2020-05-28T10:23:00Z</dcterms:modified>
</cp:coreProperties>
</file>