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AUSGEZEICHNET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>Gilet aus elastischem Loden, laufender Hund an Kragen und Knopfleiste. Oxford-Hemd im G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ssl Streif mit Perlmuttknopf.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