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STOLZ VON ALTERS HER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 (Lederhose ab Juli)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>Stehkragen-Jacke aus elastischem Loden.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Garamond" w:hAnsi="Garamond"/>
          <w:sz w:val="28"/>
          <w:szCs w:val="28"/>
          <w:rtl w:val="0"/>
          <w:lang w:val="de-DE"/>
        </w:rPr>
        <w:t>Helle Lederhose aus s</w:t>
      </w:r>
      <w:r>
        <w:rPr>
          <w:rFonts w:ascii="Garamond" w:hAnsi="Garamond" w:hint="default"/>
          <w:sz w:val="28"/>
          <w:szCs w:val="28"/>
          <w:rtl w:val="0"/>
          <w:lang w:val="de-DE"/>
        </w:rPr>
        <w:t>ä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misch gegerbtem Leder vom Rothirsch. Stutzen aus Merino- wolle mit bedeutungsvollen Modeln. Erzherzog Johann Schuh aus Boxcalf. </w:t>
      </w:r>
    </w:p>
    <w:p>
      <w:pPr>
        <w:pStyle w:val="Text"/>
      </w:pPr>
      <w:r>
        <w:rPr>
          <w:rFonts w:ascii="Garamond" w:hAnsi="Garamond"/>
          <w:sz w:val="28"/>
          <w:szCs w:val="28"/>
          <w:rtl w:val="0"/>
          <w:lang w:val="de-DE"/>
        </w:rPr>
        <w:t>Vorpatinierte Pfoad aus Leinen mit Samtbesatz. Schal aus feinem Baumwoll- Voile. Gilet aus elastischem Woll-Jacquard. Kn</w:t>
      </w:r>
      <w:r>
        <w:rPr>
          <w:rFonts w:ascii="Garamond" w:hAnsi="Garamond" w:hint="default"/>
          <w:sz w:val="28"/>
          <w:szCs w:val="28"/>
          <w:rtl w:val="0"/>
          <w:lang w:val="de-DE"/>
        </w:rPr>
        <w:t>ö</w:t>
      </w:r>
      <w:r>
        <w:rPr>
          <w:rFonts w:ascii="Garamond" w:hAnsi="Garamond"/>
          <w:sz w:val="28"/>
          <w:szCs w:val="28"/>
          <w:rtl w:val="0"/>
          <w:lang w:val="de-DE"/>
        </w:rPr>
        <w:t>pfe aus Stainzer Gneis. G</w:t>
      </w:r>
      <w:r>
        <w:rPr>
          <w:rFonts w:ascii="Garamond" w:hAnsi="Garamond" w:hint="default"/>
          <w:sz w:val="28"/>
          <w:szCs w:val="28"/>
          <w:rtl w:val="0"/>
          <w:lang w:val="de-DE"/>
        </w:rPr>
        <w:t>ü</w:t>
      </w:r>
      <w:r>
        <w:rPr>
          <w:rFonts w:ascii="Garamond" w:hAnsi="Garamond"/>
          <w:sz w:val="28"/>
          <w:szCs w:val="28"/>
          <w:rtl w:val="0"/>
          <w:lang w:val="de-DE"/>
        </w:rPr>
        <w:t xml:space="preserve">rtel aus robustem Rindsleder. </w:t>
      </w:r>
      <w:r>
        <w:rPr>
          <w:rFonts w:ascii="Garamond" w:cs="Garamond" w:hAnsi="Garamond" w:eastAsia="Garamond"/>
          <w:color w:val="000000"/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