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Untertitel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SOMMERLIEBE </w:t>
      </w:r>
    </w:p>
    <w:p>
      <w:pPr>
        <w:pStyle w:val="Untertitel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Untertitel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Untertitel A"/>
        <w:rPr>
          <w:rFonts w:ascii="Garamond" w:cs="Garamond" w:hAnsi="Garamond" w:eastAsia="Garamond"/>
          <w:sz w:val="28"/>
          <w:szCs w:val="28"/>
        </w:rPr>
      </w:pPr>
    </w:p>
    <w:p>
      <w:pPr>
        <w:pStyle w:val="Untertitel A"/>
      </w:pPr>
      <w:r>
        <w:rPr>
          <w:rFonts w:ascii="Garamond" w:hAnsi="Garamond"/>
          <w:sz w:val="28"/>
          <w:szCs w:val="28"/>
          <w:rtl w:val="0"/>
          <w:lang w:val="de-DE"/>
        </w:rPr>
        <w:t>Kurzes Ausseer Dirndl mit Leinenleib und Baumwollrock.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Untertitel A">
    <w:name w:val="Untertitel A"/>
    <w:next w:val="Untertitel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