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9E" w:rsidRPr="006B179E" w:rsidRDefault="006B179E" w:rsidP="006B179E">
      <w:pPr>
        <w:rPr>
          <w:rFonts w:ascii="Weidemann Std Book" w:hAnsi="Weidemann Std Book"/>
          <w:b/>
        </w:rPr>
      </w:pPr>
      <w:r w:rsidRPr="006B179E">
        <w:rPr>
          <w:rFonts w:ascii="Weidemann Std Book" w:hAnsi="Weidemann Std Book"/>
          <w:b/>
        </w:rPr>
        <w:t xml:space="preserve">MEIN GAMSERL HOLD </w:t>
      </w:r>
    </w:p>
    <w:p w:rsidR="006B179E" w:rsidRPr="006B179E" w:rsidRDefault="006B179E" w:rsidP="006B179E">
      <w:pPr>
        <w:rPr>
          <w:rFonts w:ascii="Weidemann Std Book" w:hAnsi="Weidemann Std Book"/>
          <w:color w:val="808080" w:themeColor="background1" w:themeShade="80"/>
        </w:rPr>
      </w:pPr>
      <w:r w:rsidRPr="006B179E">
        <w:rPr>
          <w:rFonts w:ascii="Weidemann Std Book" w:hAnsi="Weidemann Std Book"/>
          <w:color w:val="808080" w:themeColor="background1" w:themeShade="80"/>
        </w:rPr>
        <w:t>erhältlich ab März</w:t>
      </w:r>
      <w:r w:rsidRPr="006B179E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72757" w:rsidRPr="006B179E" w:rsidRDefault="006B179E" w:rsidP="006B179E">
      <w:pPr>
        <w:rPr>
          <w:rFonts w:ascii="Weidemann Std Book" w:hAnsi="Weidemann Std Book"/>
        </w:rPr>
      </w:pPr>
      <w:r w:rsidRPr="006B179E">
        <w:rPr>
          <w:rFonts w:ascii="Weidemann Std Book" w:hAnsi="Weidemann Std Book"/>
        </w:rPr>
        <w:t>Shirt aus Leinengewebe und Baumwoll-Jersey</w:t>
      </w:r>
      <w:r w:rsidRPr="006B179E">
        <w:rPr>
          <w:rFonts w:ascii="Weidemann Std Book" w:hAnsi="Weidemann Std Book"/>
        </w:rPr>
        <w:t xml:space="preserve"> mit </w:t>
      </w:r>
      <w:proofErr w:type="spellStart"/>
      <w:r w:rsidRPr="006B179E">
        <w:rPr>
          <w:rFonts w:ascii="Weidemann Std Book" w:hAnsi="Weidemann Std Book"/>
        </w:rPr>
        <w:t>Gamserl</w:t>
      </w:r>
      <w:proofErr w:type="spellEnd"/>
      <w:r w:rsidRPr="006B179E">
        <w:rPr>
          <w:rFonts w:ascii="Weidemann Std Book" w:hAnsi="Weidemann Std Book"/>
        </w:rPr>
        <w:t xml:space="preserve"> an der Knopfleiste.</w:t>
      </w:r>
      <w:r w:rsidRPr="006B179E">
        <w:rPr>
          <w:rFonts w:ascii="Weidemann Std Book" w:hAnsi="Weidemann Std Book"/>
        </w:rPr>
        <w:t xml:space="preserve"> Sommerlicher Faltenrock aus Baumwolle mit Passe aus Jägerleinen. </w:t>
      </w:r>
      <w:r w:rsidRPr="006B179E">
        <w:rPr>
          <w:rFonts w:ascii="Weidemann Std Book" w:hAnsi="Weidemann Std Book"/>
        </w:rPr>
        <w:t>Eleganter Bordürendruck am Saum.</w:t>
      </w:r>
      <w:r w:rsidRPr="006B179E">
        <w:rPr>
          <w:rFonts w:ascii="Weidemann Std Book" w:hAnsi="Weidemann Std Book"/>
        </w:rPr>
        <w:t xml:space="preserve"> High Heels aus feinem Veloursleder</w:t>
      </w:r>
      <w:r w:rsidRPr="006B179E">
        <w:rPr>
          <w:rFonts w:ascii="Weidemann Std Book" w:hAnsi="Weidemann Std Book"/>
        </w:rPr>
        <w:t>.</w:t>
      </w:r>
      <w:r w:rsidRPr="006B179E">
        <w:rPr>
          <w:rFonts w:ascii="Weidemann Std Book" w:hAnsi="Weidemann Std Book"/>
        </w:rPr>
        <w:t xml:space="preserve"> </w:t>
      </w:r>
    </w:p>
    <w:p w:rsidR="006B179E" w:rsidRPr="006B179E" w:rsidRDefault="006B179E">
      <w:bookmarkStart w:id="0" w:name="_GoBack"/>
      <w:bookmarkEnd w:id="0"/>
    </w:p>
    <w:sectPr w:rsidR="006B179E" w:rsidRPr="006B1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572757"/>
    <w:rsid w:val="006B179E"/>
    <w:rsid w:val="006D62FF"/>
    <w:rsid w:val="00AD6DEF"/>
    <w:rsid w:val="00B60F94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2020-11-26T09:36:00Z</dcterms:created>
  <dcterms:modified xsi:type="dcterms:W3CDTF">2020-11-26T09:36:00Z</dcterms:modified>
</cp:coreProperties>
</file>